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58" w:rsidRDefault="00537A76" w:rsidP="005276B2">
      <w:pPr>
        <w:pStyle w:val="Nagwek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76B2">
        <w:t>Warszawa, dnia 28.06.2016r.</w:t>
      </w:r>
    </w:p>
    <w:p w:rsidR="00537A76" w:rsidRDefault="00537A76" w:rsidP="00E77C9C">
      <w:pPr>
        <w:rPr>
          <w:rFonts w:ascii="Clarendon Condensed" w:hAnsi="Clarendon Condensed"/>
          <w:b/>
          <w:sz w:val="24"/>
          <w:szCs w:val="24"/>
        </w:rPr>
      </w:pPr>
    </w:p>
    <w:p w:rsidR="00537A76" w:rsidRDefault="00537A76" w:rsidP="00E77C9C">
      <w:pPr>
        <w:rPr>
          <w:rFonts w:ascii="Clarendon Condensed" w:hAnsi="Clarendon Condensed"/>
          <w:b/>
          <w:sz w:val="24"/>
          <w:szCs w:val="24"/>
        </w:rPr>
      </w:pPr>
    </w:p>
    <w:p w:rsidR="00537A76" w:rsidRDefault="00537A76" w:rsidP="00E77C9C">
      <w:pPr>
        <w:rPr>
          <w:rFonts w:ascii="Clarendon Condensed" w:hAnsi="Clarendon Condensed"/>
          <w:b/>
          <w:sz w:val="24"/>
          <w:szCs w:val="24"/>
        </w:rPr>
      </w:pPr>
    </w:p>
    <w:p w:rsidR="00537A76" w:rsidRDefault="00537A76" w:rsidP="00E77C9C">
      <w:pPr>
        <w:rPr>
          <w:rFonts w:ascii="Clarendon Condensed" w:hAnsi="Clarendon Condensed"/>
          <w:b/>
          <w:sz w:val="24"/>
          <w:szCs w:val="24"/>
        </w:rPr>
      </w:pPr>
    </w:p>
    <w:p w:rsidR="000F7B58" w:rsidRDefault="000F7B58" w:rsidP="00E77C9C">
      <w:pPr>
        <w:rPr>
          <w:rFonts w:ascii="Clarendon Condensed" w:hAnsi="Clarendon Condensed"/>
          <w:b/>
          <w:sz w:val="24"/>
          <w:szCs w:val="24"/>
        </w:rPr>
      </w:pPr>
    </w:p>
    <w:p w:rsidR="000F7B58" w:rsidRDefault="000F7B58" w:rsidP="00537A76">
      <w:pPr>
        <w:ind w:firstLine="708"/>
        <w:jc w:val="both"/>
        <w:rPr>
          <w:rFonts w:ascii="Clarendon Condensed" w:hAnsi="Clarendon Condensed"/>
          <w:b/>
        </w:rPr>
      </w:pPr>
      <w:r>
        <w:rPr>
          <w:rFonts w:ascii="Clarendon Condensed" w:hAnsi="Clarendon Condensed"/>
          <w:b/>
        </w:rPr>
        <w:t xml:space="preserve">Dziekan i Rada Wydziału Chemii Uniwersytetu Warszawskiego uprzejmie informuje, że  w  dniu  </w:t>
      </w:r>
      <w:r w:rsidR="007707DD">
        <w:rPr>
          <w:rFonts w:ascii="Clarendon Condensed" w:hAnsi="Clarendon Condensed"/>
          <w:b/>
        </w:rPr>
        <w:t>1</w:t>
      </w:r>
      <w:r>
        <w:rPr>
          <w:rFonts w:ascii="Clarendon Condensed" w:hAnsi="Clarendon Condensed"/>
          <w:b/>
        </w:rPr>
        <w:t xml:space="preserve">2 </w:t>
      </w:r>
      <w:r w:rsidR="007707DD">
        <w:rPr>
          <w:rFonts w:ascii="Clarendon Condensed" w:hAnsi="Clarendon Condensed"/>
          <w:b/>
        </w:rPr>
        <w:t>lipca</w:t>
      </w:r>
      <w:r>
        <w:rPr>
          <w:rFonts w:ascii="Clarendon Condensed" w:hAnsi="Clarendon Condensed"/>
          <w:b/>
        </w:rPr>
        <w:t xml:space="preserve">  2016  roku  o  godzinie 1</w:t>
      </w:r>
      <w:r w:rsidR="007707DD">
        <w:rPr>
          <w:rFonts w:ascii="Clarendon Condensed" w:hAnsi="Clarendon Condensed"/>
          <w:b/>
        </w:rPr>
        <w:t>3</w:t>
      </w:r>
      <w:r>
        <w:rPr>
          <w:rFonts w:ascii="Clarendon Condensed" w:hAnsi="Clarendon Condensed"/>
          <w:b/>
        </w:rPr>
        <w:t>.</w:t>
      </w:r>
      <w:r w:rsidR="007707DD">
        <w:rPr>
          <w:rFonts w:ascii="Clarendon Condensed" w:hAnsi="Clarendon Condensed"/>
          <w:b/>
        </w:rPr>
        <w:t>0</w:t>
      </w:r>
      <w:r>
        <w:rPr>
          <w:rFonts w:ascii="Clarendon Condensed" w:hAnsi="Clarendon Condensed"/>
          <w:b/>
        </w:rPr>
        <w:t>0 w sali im. Marii Skłodowskiej-Curie  odbędzie się publiczna obrona rozprawy doktorskiej:</w:t>
      </w:r>
    </w:p>
    <w:p w:rsidR="000F7B58" w:rsidRDefault="000F7B58" w:rsidP="000F7B58">
      <w:pPr>
        <w:jc w:val="both"/>
        <w:rPr>
          <w:rFonts w:ascii="Clarendon Condensed" w:hAnsi="Clarendon Condensed"/>
          <w:b/>
        </w:rPr>
      </w:pPr>
    </w:p>
    <w:p w:rsidR="000F7B58" w:rsidRDefault="000F7B58" w:rsidP="000F7B58">
      <w:pPr>
        <w:pStyle w:val="Nagwek3"/>
      </w:pPr>
      <w:r>
        <w:t>Mgr  Agnieszki   ŚWIETLIKOWSKIEJ</w:t>
      </w:r>
    </w:p>
    <w:p w:rsidR="000F7B58" w:rsidRDefault="000F7B58" w:rsidP="000F7B58">
      <w:pPr>
        <w:rPr>
          <w:rFonts w:ascii="Clarendon Condensed" w:hAnsi="Clarendon Condensed"/>
          <w:b/>
          <w:sz w:val="36"/>
        </w:rPr>
      </w:pPr>
    </w:p>
    <w:p w:rsidR="000F7B58" w:rsidRDefault="000F7B58" w:rsidP="000F7B58">
      <w:pPr>
        <w:rPr>
          <w:rFonts w:ascii="Clarendon Condensed" w:hAnsi="Clarendon Condensed"/>
          <w:sz w:val="26"/>
        </w:rPr>
      </w:pPr>
      <w:r w:rsidRPr="009953BF">
        <w:rPr>
          <w:rFonts w:ascii="Clarendon Condensed" w:hAnsi="Clarendon Condensed"/>
          <w:b/>
        </w:rPr>
        <w:t>na temat:</w:t>
      </w:r>
      <w:r>
        <w:rPr>
          <w:rFonts w:ascii="Clarendon Condensed" w:hAnsi="Clarendon Condensed"/>
          <w:b/>
        </w:rPr>
        <w:t xml:space="preserve"> „</w:t>
      </w:r>
      <w:r w:rsidRPr="00587D55">
        <w:rPr>
          <w:rFonts w:ascii="Clarendon Condensed" w:hAnsi="Clarendon Condensed"/>
          <w:b/>
        </w:rPr>
        <w:t>Redukowany tlenek grafenu jako podłoże dla enzymów</w:t>
      </w:r>
      <w:r>
        <w:rPr>
          <w:rFonts w:ascii="Clarendon Condensed" w:hAnsi="Clarendon Condensed"/>
          <w:b/>
        </w:rPr>
        <w:t>”</w:t>
      </w:r>
      <w:r>
        <w:rPr>
          <w:rFonts w:ascii="Clarendon Condensed" w:hAnsi="Clarendon Condensed"/>
          <w:sz w:val="26"/>
        </w:rPr>
        <w:t xml:space="preserve"> </w:t>
      </w:r>
    </w:p>
    <w:p w:rsidR="000F7B58" w:rsidRDefault="000F7B58" w:rsidP="000F7B58">
      <w:pPr>
        <w:pStyle w:val="Nagwek2"/>
      </w:pPr>
    </w:p>
    <w:p w:rsidR="005276B2" w:rsidRPr="005276B2" w:rsidRDefault="005276B2" w:rsidP="005276B2"/>
    <w:p w:rsidR="000F7B58" w:rsidRPr="003324B0" w:rsidRDefault="000F7B58" w:rsidP="000F7B58">
      <w:pPr>
        <w:pStyle w:val="Nagwek2"/>
        <w:rPr>
          <w:lang w:val="en-US"/>
        </w:rPr>
      </w:pPr>
      <w:r w:rsidRPr="003324B0">
        <w:rPr>
          <w:lang w:val="en-US"/>
        </w:rPr>
        <w:t xml:space="preserve">Promotor:     </w:t>
      </w:r>
      <w:r w:rsidRPr="003324B0">
        <w:rPr>
          <w:lang w:val="en-US"/>
        </w:rPr>
        <w:tab/>
        <w:t xml:space="preserve"> </w:t>
      </w:r>
      <w:proofErr w:type="spellStart"/>
      <w:r w:rsidRPr="003324B0">
        <w:rPr>
          <w:lang w:val="en-US"/>
        </w:rPr>
        <w:t>Dr</w:t>
      </w:r>
      <w:proofErr w:type="spellEnd"/>
      <w:r w:rsidRPr="003324B0">
        <w:rPr>
          <w:lang w:val="en-US"/>
        </w:rPr>
        <w:t xml:space="preserve"> hab. Barbara </w:t>
      </w:r>
      <w:proofErr w:type="spellStart"/>
      <w:r w:rsidRPr="003324B0">
        <w:rPr>
          <w:lang w:val="en-US"/>
        </w:rPr>
        <w:t>Pałys,prof.UW</w:t>
      </w:r>
      <w:proofErr w:type="spellEnd"/>
      <w:r w:rsidRPr="003324B0">
        <w:rPr>
          <w:lang w:val="en-US"/>
        </w:rPr>
        <w:t xml:space="preserve">  </w:t>
      </w:r>
    </w:p>
    <w:p w:rsidR="000F7B58" w:rsidRPr="003324B0" w:rsidRDefault="000F7B58" w:rsidP="000F7B58">
      <w:pPr>
        <w:rPr>
          <w:lang w:val="en-US"/>
        </w:rPr>
      </w:pPr>
    </w:p>
    <w:p w:rsidR="000F7B58" w:rsidRPr="00932027" w:rsidRDefault="000F7B58" w:rsidP="000F7B58">
      <w:pPr>
        <w:rPr>
          <w:rFonts w:ascii="Clarendon Condensed" w:hAnsi="Clarendon Condensed"/>
          <w:sz w:val="18"/>
          <w:szCs w:val="18"/>
        </w:rPr>
      </w:pPr>
      <w:proofErr w:type="spellStart"/>
      <w:r>
        <w:rPr>
          <w:rFonts w:ascii="Clarendon Condensed" w:hAnsi="Clarendon Condensed"/>
          <w:b/>
          <w:lang w:val="de-DE"/>
        </w:rPr>
        <w:t>Recenzenci</w:t>
      </w:r>
      <w:proofErr w:type="spellEnd"/>
      <w:r>
        <w:rPr>
          <w:rFonts w:ascii="Clarendon Condensed" w:hAnsi="Clarendon Condensed"/>
          <w:b/>
          <w:lang w:val="de-DE"/>
        </w:rPr>
        <w:t xml:space="preserve">:         </w:t>
      </w:r>
      <w:proofErr w:type="spellStart"/>
      <w:r>
        <w:rPr>
          <w:rFonts w:ascii="Clarendon Condensed" w:hAnsi="Clarendon Condensed"/>
          <w:b/>
          <w:lang w:val="de-DE"/>
        </w:rPr>
        <w:t>Dr</w:t>
      </w:r>
      <w:proofErr w:type="spellEnd"/>
      <w:r>
        <w:rPr>
          <w:rFonts w:ascii="Clarendon Condensed" w:hAnsi="Clarendon Condensed"/>
          <w:b/>
          <w:lang w:val="de-DE"/>
        </w:rPr>
        <w:t xml:space="preserve"> hab.  Krzysztof </w:t>
      </w:r>
      <w:proofErr w:type="spellStart"/>
      <w:r>
        <w:rPr>
          <w:rFonts w:ascii="Clarendon Condensed" w:hAnsi="Clarendon Condensed"/>
          <w:b/>
          <w:lang w:val="de-DE"/>
        </w:rPr>
        <w:t>Miecznikowski</w:t>
      </w:r>
      <w:proofErr w:type="spellEnd"/>
    </w:p>
    <w:p w:rsidR="000F7B58" w:rsidRPr="00FB24D0" w:rsidRDefault="000F7B58" w:rsidP="000F7B58">
      <w:pPr>
        <w:pStyle w:val="Nagwek2"/>
        <w:spacing w:line="360" w:lineRule="auto"/>
        <w:rPr>
          <w:b w:val="0"/>
          <w:sz w:val="16"/>
          <w:szCs w:val="16"/>
        </w:rPr>
      </w:pPr>
      <w:r w:rsidRPr="00C51928">
        <w:t xml:space="preserve">                         </w:t>
      </w:r>
      <w:r>
        <w:t xml:space="preserve">Dr hab. inż. Jerzy </w:t>
      </w:r>
      <w:proofErr w:type="spellStart"/>
      <w:r>
        <w:t>Żak,prof</w:t>
      </w:r>
      <w:proofErr w:type="spellEnd"/>
      <w:r>
        <w:t>. Pol. Śl.</w:t>
      </w:r>
    </w:p>
    <w:p w:rsidR="000F7B58" w:rsidRPr="00FB24D0" w:rsidRDefault="000F7B58" w:rsidP="000F7B58">
      <w:pPr>
        <w:rPr>
          <w:rFonts w:ascii="Clarendon Condensed" w:hAnsi="Clarendon Condensed"/>
          <w:b/>
        </w:rPr>
      </w:pPr>
    </w:p>
    <w:p w:rsidR="000F7B58" w:rsidRPr="00FB24D0" w:rsidRDefault="000F7B58" w:rsidP="000F7B58">
      <w:pPr>
        <w:rPr>
          <w:rFonts w:ascii="Clarendon Condensed" w:hAnsi="Clarendon Condensed"/>
          <w:b/>
        </w:rPr>
      </w:pPr>
    </w:p>
    <w:p w:rsidR="000F7B58" w:rsidRPr="00436ED9" w:rsidRDefault="000F7B58" w:rsidP="000F7B58">
      <w:pPr>
        <w:rPr>
          <w:rFonts w:ascii="Clarendon Condensed" w:hAnsi="Clarendon Condensed"/>
        </w:rPr>
      </w:pPr>
      <w:r w:rsidRPr="00436ED9">
        <w:rPr>
          <w:rFonts w:ascii="Clarendon Condensed" w:hAnsi="Clarendon Condensed"/>
        </w:rPr>
        <w:t>Praca do wglądu w Bibliotece Wydziału Chemii UW.</w:t>
      </w:r>
    </w:p>
    <w:p w:rsidR="000F7B58" w:rsidRPr="00436ED9" w:rsidRDefault="000F7B58" w:rsidP="000F7B58">
      <w:pPr>
        <w:rPr>
          <w:rFonts w:ascii="Clarendon Condensed" w:hAnsi="Clarendon Condensed"/>
        </w:rPr>
      </w:pPr>
      <w:r w:rsidRPr="00436ED9">
        <w:rPr>
          <w:rFonts w:ascii="Clarendon Condensed" w:hAnsi="Clarendon Condensed"/>
        </w:rPr>
        <w:t>Streszczenie pracy oraz recenzje zostaną  zamieszczone na stronie Wydziału</w:t>
      </w:r>
    </w:p>
    <w:p w:rsidR="000F7B58" w:rsidRDefault="00B9005B" w:rsidP="000F7B58">
      <w:pPr>
        <w:rPr>
          <w:rFonts w:ascii="Clarendon Condensed" w:hAnsi="Clarendon Condensed"/>
          <w:b/>
        </w:rPr>
      </w:pPr>
      <w:hyperlink r:id="rId6" w:history="1">
        <w:r w:rsidR="000F7B58" w:rsidRPr="00DC43CB">
          <w:rPr>
            <w:rStyle w:val="Hipercze"/>
          </w:rPr>
          <w:t>http://www.chem.uw.edu.pl</w:t>
        </w:r>
      </w:hyperlink>
      <w:r w:rsidR="000F7B58">
        <w:rPr>
          <w:rFonts w:ascii="Clarendon Condensed" w:hAnsi="Clarendon Condensed"/>
          <w:b/>
        </w:rPr>
        <w:t xml:space="preserve"> -  obrony prac doktorskich .</w:t>
      </w:r>
    </w:p>
    <w:p w:rsidR="000F7B58" w:rsidRPr="00417DB2" w:rsidRDefault="000F7B58" w:rsidP="000F7B58">
      <w:pPr>
        <w:rPr>
          <w:rFonts w:ascii="Clarendon Condensed" w:hAnsi="Clarendon Condensed"/>
          <w:b/>
        </w:rPr>
      </w:pPr>
    </w:p>
    <w:p w:rsidR="00134E6A" w:rsidRDefault="00E07218" w:rsidP="00E77C9C">
      <w:pPr>
        <w:rPr>
          <w:rStyle w:val="Styl6"/>
        </w:rPr>
      </w:pP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</w:p>
    <w:p w:rsidR="009C6784" w:rsidRDefault="009C6784" w:rsidP="00F1197F">
      <w:pPr>
        <w:spacing w:after="60"/>
        <w:rPr>
          <w:rStyle w:val="Styl6"/>
        </w:rPr>
      </w:pPr>
    </w:p>
    <w:p w:rsidR="009E7D43" w:rsidRPr="009E7D43" w:rsidRDefault="009E7D43" w:rsidP="00F1197F"/>
    <w:p w:rsidR="00BF4B32" w:rsidRPr="009E7D43" w:rsidRDefault="00BF4B32" w:rsidP="00F1197F">
      <w:pPr>
        <w:spacing w:after="60"/>
      </w:pPr>
    </w:p>
    <w:p w:rsidR="00106D19" w:rsidRPr="009E7D43" w:rsidRDefault="00106D19" w:rsidP="00F1197F">
      <w:pPr>
        <w:rPr>
          <w:rStyle w:val="Styl6"/>
        </w:rPr>
      </w:pPr>
    </w:p>
    <w:p w:rsidR="006E2430" w:rsidRPr="009E7D43" w:rsidRDefault="006E2430" w:rsidP="00F1197F"/>
    <w:p w:rsidR="00A533FC" w:rsidRPr="009E7D43" w:rsidRDefault="00A533FC" w:rsidP="00F1197F">
      <w:pPr>
        <w:tabs>
          <w:tab w:val="left" w:pos="930"/>
        </w:tabs>
      </w:pPr>
    </w:p>
    <w:p w:rsidR="0085086F" w:rsidRPr="009E7D43" w:rsidRDefault="0085086F" w:rsidP="00F1197F"/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533FC" w:rsidRPr="009E7D43" w:rsidRDefault="00A533FC" w:rsidP="00F1197F"/>
    <w:sectPr w:rsidR="00A533FC" w:rsidRPr="009E7D43" w:rsidSect="00514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E8" w:rsidRDefault="003363E8" w:rsidP="00A533FC">
      <w:r>
        <w:separator/>
      </w:r>
    </w:p>
  </w:endnote>
  <w:endnote w:type="continuationSeparator" w:id="0">
    <w:p w:rsidR="003363E8" w:rsidRDefault="003363E8" w:rsidP="00A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C" w:rsidRDefault="00E77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84E7E6" wp14:editId="55C10C5D">
              <wp:simplePos x="0" y="0"/>
              <wp:positionH relativeFrom="column">
                <wp:posOffset>2731770</wp:posOffset>
              </wp:positionH>
              <wp:positionV relativeFrom="paragraph">
                <wp:posOffset>-913765</wp:posOffset>
              </wp:positionV>
              <wp:extent cx="3362325" cy="92075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92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2DC" w:rsidRDefault="008422DC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:rsidR="00CD6748" w:rsidRDefault="008422DC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Wydział Chemii</w:t>
                          </w:r>
                        </w:p>
                        <w:p w:rsidR="00A63AB5" w:rsidRDefault="009E7D43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</w:t>
                          </w:r>
                          <w:r w:rsidR="00470ED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3CD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Pasteura 1</w:t>
                          </w:r>
                          <w:r w:rsidR="00CD674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, 02-093 Warszawa</w:t>
                          </w:r>
                        </w:p>
                        <w:p w:rsidR="00470EDD" w:rsidRPr="00E07218" w:rsidRDefault="00470EDD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422DC"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dziekan</w:t>
                          </w:r>
                          <w:r w:rsidR="00C03CDF"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@chem.uw.edu.pl</w:t>
                          </w:r>
                        </w:p>
                        <w:p w:rsidR="00CD6748" w:rsidRDefault="00CD6748" w:rsidP="00CD6748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: +48 </w:t>
                          </w:r>
                          <w:r w:rsidR="008422D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22 55 26 21</w:t>
                          </w:r>
                          <w:r w:rsidR="00E77C9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CD6748" w:rsidRPr="00CD6748" w:rsidRDefault="00CD6748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4E7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5.1pt;margin-top:-71.95pt;width:264.7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" filled="f" stroked="f">
              <v:textbox>
                <w:txbxContent>
                  <w:p w:rsidR="008422DC" w:rsidRDefault="008422DC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:rsidR="00CD6748" w:rsidRDefault="008422DC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Wydział Chemii</w:t>
                    </w:r>
                  </w:p>
                  <w:p w:rsidR="00A63AB5" w:rsidRDefault="009E7D43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</w:t>
                    </w:r>
                    <w:r w:rsidR="00470ED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C03CDF">
                      <w:rPr>
                        <w:rFonts w:ascii="Arimo" w:hAnsi="Arimo" w:cs="Arimo"/>
                        <w:sz w:val="16"/>
                        <w:szCs w:val="16"/>
                      </w:rPr>
                      <w:t>Pasteura 1</w:t>
                    </w:r>
                    <w:r w:rsidR="00CD6748">
                      <w:rPr>
                        <w:rFonts w:ascii="Arimo" w:hAnsi="Arimo" w:cs="Arimo"/>
                        <w:sz w:val="16"/>
                        <w:szCs w:val="16"/>
                      </w:rPr>
                      <w:t>, 02-093 Warszawa</w:t>
                    </w:r>
                  </w:p>
                  <w:p w:rsidR="00470EDD" w:rsidRPr="00E07218" w:rsidRDefault="00470EDD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E0721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r w:rsidR="008422DC" w:rsidRPr="00E07218">
                      <w:rPr>
                        <w:rFonts w:ascii="Arimo" w:hAnsi="Arimo" w:cs="Arimo"/>
                        <w:sz w:val="16"/>
                        <w:szCs w:val="16"/>
                      </w:rPr>
                      <w:t>dziekan</w:t>
                    </w:r>
                    <w:r w:rsidR="00C03CDF" w:rsidRPr="00E07218">
                      <w:rPr>
                        <w:rFonts w:ascii="Arimo" w:hAnsi="Arimo" w:cs="Arimo"/>
                        <w:sz w:val="16"/>
                        <w:szCs w:val="16"/>
                      </w:rPr>
                      <w:t>@chem.uw.edu.pl</w:t>
                    </w:r>
                  </w:p>
                  <w:p w:rsidR="00CD6748" w:rsidRDefault="00CD6748" w:rsidP="00CD6748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: +48 </w:t>
                    </w:r>
                    <w:r w:rsidR="008422DC">
                      <w:rPr>
                        <w:rFonts w:ascii="Arimo" w:hAnsi="Arimo" w:cs="Arimo"/>
                        <w:sz w:val="16"/>
                        <w:szCs w:val="16"/>
                      </w:rPr>
                      <w:t>22 55 26 21</w:t>
                    </w:r>
                    <w:r w:rsidR="00E77C9C">
                      <w:rPr>
                        <w:rFonts w:ascii="Arimo" w:hAnsi="Arimo" w:cs="Arimo"/>
                        <w:sz w:val="16"/>
                        <w:szCs w:val="16"/>
                      </w:rPr>
                      <w:t>5</w:t>
                    </w:r>
                  </w:p>
                  <w:p w:rsidR="00CD6748" w:rsidRPr="00CD6748" w:rsidRDefault="00CD6748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C" w:rsidRDefault="00E77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E8" w:rsidRDefault="003363E8" w:rsidP="00A533FC">
      <w:r>
        <w:separator/>
      </w:r>
    </w:p>
  </w:footnote>
  <w:footnote w:type="continuationSeparator" w:id="0">
    <w:p w:rsidR="003363E8" w:rsidRDefault="003363E8" w:rsidP="00A5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C" w:rsidRDefault="00E77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FC" w:rsidRDefault="00C03CDF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731520</wp:posOffset>
          </wp:positionV>
          <wp:extent cx="1582002" cy="913130"/>
          <wp:effectExtent l="0" t="0" r="0" b="1270"/>
          <wp:wrapNone/>
          <wp:docPr id="9" name="Obraz 9" descr="D:\Dysk Google\200lat uw\wch po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Google\200lat uw\wch po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02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EE0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CE1FF5E" wp14:editId="350EB6B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C" w:rsidRDefault="00E77C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F"/>
    <w:rsid w:val="00032983"/>
    <w:rsid w:val="000433EF"/>
    <w:rsid w:val="00053625"/>
    <w:rsid w:val="00057D00"/>
    <w:rsid w:val="0009191C"/>
    <w:rsid w:val="000A7982"/>
    <w:rsid w:val="000C0139"/>
    <w:rsid w:val="000C5D0F"/>
    <w:rsid w:val="000D337F"/>
    <w:rsid w:val="000F7B58"/>
    <w:rsid w:val="00106D19"/>
    <w:rsid w:val="00134E6A"/>
    <w:rsid w:val="00154F05"/>
    <w:rsid w:val="001725D5"/>
    <w:rsid w:val="00174C9B"/>
    <w:rsid w:val="001B2A3E"/>
    <w:rsid w:val="00210C41"/>
    <w:rsid w:val="00214359"/>
    <w:rsid w:val="00235FC2"/>
    <w:rsid w:val="002E4B6E"/>
    <w:rsid w:val="002E7756"/>
    <w:rsid w:val="002F5DFE"/>
    <w:rsid w:val="0030098A"/>
    <w:rsid w:val="003363E8"/>
    <w:rsid w:val="003A5D5F"/>
    <w:rsid w:val="00403788"/>
    <w:rsid w:val="00420367"/>
    <w:rsid w:val="00443D7C"/>
    <w:rsid w:val="00470EDD"/>
    <w:rsid w:val="00486118"/>
    <w:rsid w:val="005143D5"/>
    <w:rsid w:val="005276B2"/>
    <w:rsid w:val="00537A76"/>
    <w:rsid w:val="00562215"/>
    <w:rsid w:val="00580195"/>
    <w:rsid w:val="005949CC"/>
    <w:rsid w:val="005D1EB9"/>
    <w:rsid w:val="005F2F85"/>
    <w:rsid w:val="00613C8B"/>
    <w:rsid w:val="006405B0"/>
    <w:rsid w:val="00645EF3"/>
    <w:rsid w:val="00651F5C"/>
    <w:rsid w:val="006523DE"/>
    <w:rsid w:val="00674EA0"/>
    <w:rsid w:val="006828AE"/>
    <w:rsid w:val="00687E50"/>
    <w:rsid w:val="00691E10"/>
    <w:rsid w:val="006E2430"/>
    <w:rsid w:val="00755A57"/>
    <w:rsid w:val="007707DD"/>
    <w:rsid w:val="00785A57"/>
    <w:rsid w:val="007A6840"/>
    <w:rsid w:val="007E2660"/>
    <w:rsid w:val="007F5CFC"/>
    <w:rsid w:val="00810F92"/>
    <w:rsid w:val="0082228D"/>
    <w:rsid w:val="00823A62"/>
    <w:rsid w:val="008422DC"/>
    <w:rsid w:val="0085086F"/>
    <w:rsid w:val="00891037"/>
    <w:rsid w:val="008A6EDB"/>
    <w:rsid w:val="008D36B6"/>
    <w:rsid w:val="00905499"/>
    <w:rsid w:val="00914356"/>
    <w:rsid w:val="00936E58"/>
    <w:rsid w:val="00951CE8"/>
    <w:rsid w:val="009B7EE0"/>
    <w:rsid w:val="009C6784"/>
    <w:rsid w:val="009D3C55"/>
    <w:rsid w:val="009E0EA2"/>
    <w:rsid w:val="009E7D43"/>
    <w:rsid w:val="009F1746"/>
    <w:rsid w:val="00A11DFE"/>
    <w:rsid w:val="00A45704"/>
    <w:rsid w:val="00A45774"/>
    <w:rsid w:val="00A533FC"/>
    <w:rsid w:val="00A57265"/>
    <w:rsid w:val="00A60EC7"/>
    <w:rsid w:val="00A63AB5"/>
    <w:rsid w:val="00AA33F2"/>
    <w:rsid w:val="00AD6770"/>
    <w:rsid w:val="00AE377D"/>
    <w:rsid w:val="00B366F2"/>
    <w:rsid w:val="00B65705"/>
    <w:rsid w:val="00B67DF5"/>
    <w:rsid w:val="00B9005B"/>
    <w:rsid w:val="00BB6DD9"/>
    <w:rsid w:val="00BE03F3"/>
    <w:rsid w:val="00BF4B32"/>
    <w:rsid w:val="00C02836"/>
    <w:rsid w:val="00C02FD8"/>
    <w:rsid w:val="00C03CDF"/>
    <w:rsid w:val="00C325A5"/>
    <w:rsid w:val="00C35626"/>
    <w:rsid w:val="00C56E69"/>
    <w:rsid w:val="00CD6748"/>
    <w:rsid w:val="00D00B69"/>
    <w:rsid w:val="00D10E7A"/>
    <w:rsid w:val="00D31178"/>
    <w:rsid w:val="00D42819"/>
    <w:rsid w:val="00D46930"/>
    <w:rsid w:val="00D522A4"/>
    <w:rsid w:val="00D5288E"/>
    <w:rsid w:val="00DA0DFE"/>
    <w:rsid w:val="00DC0455"/>
    <w:rsid w:val="00E07218"/>
    <w:rsid w:val="00E433F6"/>
    <w:rsid w:val="00E5238A"/>
    <w:rsid w:val="00E64F6F"/>
    <w:rsid w:val="00E728C8"/>
    <w:rsid w:val="00E77C9C"/>
    <w:rsid w:val="00E94361"/>
    <w:rsid w:val="00EA1E92"/>
    <w:rsid w:val="00EA73E6"/>
    <w:rsid w:val="00F1197F"/>
    <w:rsid w:val="00F37165"/>
    <w:rsid w:val="00F93AAD"/>
    <w:rsid w:val="00FB22B3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43F22A-18B6-4551-A845-41995EA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218"/>
    <w:pPr>
      <w:keepNext/>
      <w:outlineLvl w:val="1"/>
    </w:pPr>
    <w:rPr>
      <w:rFonts w:ascii="Clarendon Condensed" w:hAnsi="Clarendon Condensed"/>
      <w:b/>
    </w:rPr>
  </w:style>
  <w:style w:type="paragraph" w:styleId="Nagwek3">
    <w:name w:val="heading 3"/>
    <w:basedOn w:val="Normalny"/>
    <w:next w:val="Normalny"/>
    <w:link w:val="Nagwek3Znak"/>
    <w:qFormat/>
    <w:rsid w:val="00E07218"/>
    <w:pPr>
      <w:keepNext/>
      <w:jc w:val="center"/>
      <w:outlineLvl w:val="2"/>
    </w:pPr>
    <w:rPr>
      <w:rFonts w:ascii="Clarendon Condensed" w:hAnsi="Clarendon Condensed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customStyle="1" w:styleId="Nagwek2Znak">
    <w:name w:val="Nagłówek 2 Znak"/>
    <w:basedOn w:val="Domylnaczcionkaakapitu"/>
    <w:link w:val="Nagwek2"/>
    <w:rsid w:val="00E07218"/>
    <w:rPr>
      <w:rFonts w:ascii="Clarendon Condensed" w:eastAsia="Times New Roman" w:hAnsi="Clarendon Condense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218"/>
    <w:rPr>
      <w:rFonts w:ascii="Clarendon Condensed" w:eastAsia="Times New Roman" w:hAnsi="Clarendon Condensed" w:cs="Times New Roman"/>
      <w:b/>
      <w:sz w:val="36"/>
      <w:szCs w:val="20"/>
      <w:lang w:eastAsia="pl-PL"/>
    </w:rPr>
  </w:style>
  <w:style w:type="character" w:styleId="Hipercze">
    <w:name w:val="Hyperlink"/>
    <w:rsid w:val="00E0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.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Google\200lat%20uw\dla_jednostek_posiadaj&#261;cych_logo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dla_jednostek_posiadających_logo_PL</Template>
  <TotalTime>0</TotalTime>
  <Pages>2</Pages>
  <Words>110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Michalec</dc:creator>
  <cp:lastModifiedBy>user</cp:lastModifiedBy>
  <cp:revision>2</cp:revision>
  <cp:lastPrinted>2015-09-17T07:42:00Z</cp:lastPrinted>
  <dcterms:created xsi:type="dcterms:W3CDTF">2016-09-15T12:28:00Z</dcterms:created>
  <dcterms:modified xsi:type="dcterms:W3CDTF">2016-09-15T12:28:00Z</dcterms:modified>
</cp:coreProperties>
</file>